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BC8A" w14:textId="726F9603" w:rsidR="001A0BB5" w:rsidRDefault="001A0BB5" w:rsidP="001A0BB5">
      <w:pPr>
        <w:spacing w:after="0"/>
        <w:ind w:left="-360"/>
        <w:jc w:val="center"/>
        <w:rPr>
          <w:rFonts w:ascii="Bodoni MT Black" w:hAnsi="Bodoni MT Black" w:cs="Times New Roman"/>
          <w:b/>
          <w:bCs/>
          <w:sz w:val="52"/>
          <w:szCs w:val="52"/>
          <w:u w:val="single"/>
        </w:rPr>
      </w:pPr>
      <w:r>
        <w:rPr>
          <w:rFonts w:ascii="Bodoni MT Black" w:hAnsi="Bodoni MT Black" w:cs="Times New Roman"/>
          <w:b/>
          <w:bCs/>
          <w:sz w:val="52"/>
          <w:szCs w:val="52"/>
          <w:u w:val="single"/>
        </w:rPr>
        <w:t>NYS</w:t>
      </w:r>
    </w:p>
    <w:p w14:paraId="7347F03F" w14:textId="3CB08687" w:rsidR="00C1393B" w:rsidRDefault="00C1393B" w:rsidP="001A0BB5">
      <w:pPr>
        <w:spacing w:after="0"/>
        <w:ind w:left="-360"/>
        <w:jc w:val="center"/>
        <w:rPr>
          <w:rFonts w:ascii="Bodoni MT Black" w:hAnsi="Bodoni MT Black" w:cs="Times New Roman"/>
          <w:b/>
          <w:bCs/>
          <w:sz w:val="52"/>
          <w:szCs w:val="52"/>
          <w:u w:val="single"/>
        </w:rPr>
      </w:pPr>
      <w:r w:rsidRPr="00C01D7A">
        <w:rPr>
          <w:rFonts w:ascii="Bodoni MT Black" w:hAnsi="Bodoni MT Black" w:cs="Times New Roman"/>
          <w:b/>
          <w:bCs/>
          <w:sz w:val="52"/>
          <w:szCs w:val="52"/>
          <w:u w:val="single"/>
        </w:rPr>
        <w:t>Real Property Tax Relief Credit</w:t>
      </w:r>
      <w:r w:rsidR="00C01D7A" w:rsidRPr="00C01D7A">
        <w:rPr>
          <w:rFonts w:ascii="Bodoni MT Black" w:hAnsi="Bodoni MT Black" w:cs="Times New Roman"/>
          <w:b/>
          <w:bCs/>
          <w:sz w:val="52"/>
          <w:szCs w:val="52"/>
          <w:u w:val="single"/>
        </w:rPr>
        <w:t xml:space="preserve"> - </w:t>
      </w:r>
      <w:r w:rsidRPr="00C01D7A">
        <w:rPr>
          <w:rFonts w:ascii="Bodoni MT Black" w:hAnsi="Bodoni MT Black" w:cs="Times New Roman"/>
          <w:b/>
          <w:bCs/>
          <w:sz w:val="52"/>
          <w:szCs w:val="52"/>
          <w:u w:val="single"/>
        </w:rPr>
        <w:t>Form IT-229</w:t>
      </w:r>
    </w:p>
    <w:p w14:paraId="5B25B6E4" w14:textId="4545224C" w:rsidR="00C92129" w:rsidRPr="00C92129" w:rsidRDefault="00C92129" w:rsidP="00C92129">
      <w:pPr>
        <w:spacing w:after="0"/>
        <w:ind w:left="-360"/>
        <w:rPr>
          <w:rFonts w:ascii="Times New Roman" w:hAnsi="Times New Roman" w:cs="Times New Roman"/>
          <w:b/>
          <w:bCs/>
          <w:sz w:val="24"/>
          <w:szCs w:val="24"/>
        </w:rPr>
      </w:pPr>
      <w:r w:rsidRPr="00C92129">
        <w:rPr>
          <w:rFonts w:ascii="Times New Roman" w:hAnsi="Times New Roman" w:cs="Times New Roman"/>
          <w:b/>
          <w:bCs/>
          <w:sz w:val="24"/>
          <w:szCs w:val="24"/>
        </w:rPr>
        <w:t>You qualify for this credit if you meet any of the following:</w:t>
      </w:r>
    </w:p>
    <w:p w14:paraId="5C107440" w14:textId="5CD8206E" w:rsidR="000C4B0E" w:rsidRPr="0006710E" w:rsidRDefault="000C4B0E" w:rsidP="00C01D7A">
      <w:pPr>
        <w:pStyle w:val="ListParagraph"/>
        <w:numPr>
          <w:ilvl w:val="0"/>
          <w:numId w:val="2"/>
        </w:numPr>
        <w:ind w:left="-360" w:firstLine="0"/>
        <w:rPr>
          <w:rFonts w:ascii="Times New Roman" w:hAnsi="Times New Roman" w:cs="Times New Roman"/>
          <w:sz w:val="24"/>
          <w:szCs w:val="24"/>
        </w:rPr>
      </w:pPr>
      <w:r w:rsidRPr="0006710E">
        <w:rPr>
          <w:rFonts w:ascii="Times New Roman" w:hAnsi="Times New Roman" w:cs="Times New Roman"/>
          <w:sz w:val="24"/>
          <w:szCs w:val="24"/>
        </w:rPr>
        <w:t>you were a NYS resident for</w:t>
      </w:r>
      <w:r w:rsidR="00C92129">
        <w:rPr>
          <w:rFonts w:ascii="Times New Roman" w:hAnsi="Times New Roman" w:cs="Times New Roman"/>
          <w:sz w:val="24"/>
          <w:szCs w:val="24"/>
        </w:rPr>
        <w:t xml:space="preserve"> </w:t>
      </w:r>
      <w:r w:rsidRPr="0006710E">
        <w:rPr>
          <w:rFonts w:ascii="Times New Roman" w:hAnsi="Times New Roman" w:cs="Times New Roman"/>
          <w:sz w:val="24"/>
          <w:szCs w:val="24"/>
        </w:rPr>
        <w:t>the</w:t>
      </w:r>
      <w:r w:rsidR="00C92129">
        <w:rPr>
          <w:rFonts w:ascii="Times New Roman" w:hAnsi="Times New Roman" w:cs="Times New Roman"/>
          <w:sz w:val="24"/>
          <w:szCs w:val="24"/>
        </w:rPr>
        <w:t xml:space="preserve"> full</w:t>
      </w:r>
      <w:r w:rsidRPr="0006710E">
        <w:rPr>
          <w:rFonts w:ascii="Times New Roman" w:hAnsi="Times New Roman" w:cs="Times New Roman"/>
          <w:sz w:val="24"/>
          <w:szCs w:val="24"/>
        </w:rPr>
        <w:t xml:space="preserve"> tax year </w:t>
      </w:r>
    </w:p>
    <w:p w14:paraId="2AEDB0B7" w14:textId="77777777" w:rsidR="00C01D7A" w:rsidRDefault="000C4B0E" w:rsidP="00C01D7A">
      <w:pPr>
        <w:pStyle w:val="ListParagraph"/>
        <w:numPr>
          <w:ilvl w:val="0"/>
          <w:numId w:val="2"/>
        </w:numPr>
        <w:ind w:left="-360" w:firstLine="0"/>
        <w:rPr>
          <w:rFonts w:ascii="Times New Roman" w:hAnsi="Times New Roman" w:cs="Times New Roman"/>
          <w:sz w:val="24"/>
          <w:szCs w:val="24"/>
        </w:rPr>
      </w:pPr>
      <w:r w:rsidRPr="0006710E">
        <w:rPr>
          <w:rFonts w:ascii="Times New Roman" w:hAnsi="Times New Roman" w:cs="Times New Roman"/>
          <w:sz w:val="24"/>
          <w:szCs w:val="24"/>
        </w:rPr>
        <w:t xml:space="preserve">you owned and primarily resided for six months or more of the tax year in real property that </w:t>
      </w:r>
    </w:p>
    <w:p w14:paraId="40E88C66" w14:textId="254B2E75" w:rsidR="000C4B0E" w:rsidRPr="0006710E" w:rsidRDefault="00C01D7A" w:rsidP="00C01D7A">
      <w:pPr>
        <w:pStyle w:val="ListParagraph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4B0E" w:rsidRPr="0006710E">
        <w:rPr>
          <w:rFonts w:ascii="Times New Roman" w:hAnsi="Times New Roman" w:cs="Times New Roman"/>
          <w:sz w:val="24"/>
          <w:szCs w:val="24"/>
        </w:rPr>
        <w:t>received the STAR exemption</w:t>
      </w:r>
      <w:r w:rsidR="00C92129">
        <w:rPr>
          <w:rFonts w:ascii="Times New Roman" w:hAnsi="Times New Roman" w:cs="Times New Roman"/>
          <w:sz w:val="24"/>
          <w:szCs w:val="24"/>
        </w:rPr>
        <w:t>,</w:t>
      </w:r>
      <w:r w:rsidR="000C4B0E" w:rsidRPr="0006710E">
        <w:rPr>
          <w:rFonts w:ascii="Times New Roman" w:hAnsi="Times New Roman" w:cs="Times New Roman"/>
          <w:sz w:val="24"/>
          <w:szCs w:val="24"/>
        </w:rPr>
        <w:t xml:space="preserve"> or </w:t>
      </w:r>
      <w:r w:rsidR="00C92129">
        <w:rPr>
          <w:rFonts w:ascii="Times New Roman" w:hAnsi="Times New Roman" w:cs="Times New Roman"/>
          <w:sz w:val="24"/>
          <w:szCs w:val="24"/>
        </w:rPr>
        <w:t>you</w:t>
      </w:r>
      <w:r w:rsidR="000C4B0E" w:rsidRPr="0006710E">
        <w:rPr>
          <w:rFonts w:ascii="Times New Roman" w:hAnsi="Times New Roman" w:cs="Times New Roman"/>
          <w:sz w:val="24"/>
          <w:szCs w:val="24"/>
        </w:rPr>
        <w:t xml:space="preserve"> qualified you for the STAR credit</w:t>
      </w:r>
      <w:r w:rsidR="00C92129">
        <w:rPr>
          <w:rFonts w:ascii="Times New Roman" w:hAnsi="Times New Roman" w:cs="Times New Roman"/>
          <w:sz w:val="24"/>
          <w:szCs w:val="24"/>
        </w:rPr>
        <w:t xml:space="preserve"> at the property</w:t>
      </w:r>
    </w:p>
    <w:p w14:paraId="1A612009" w14:textId="0DBBA7F9" w:rsidR="00C01D7A" w:rsidRDefault="000C4B0E" w:rsidP="00C01D7A">
      <w:pPr>
        <w:pStyle w:val="ListParagraph"/>
        <w:numPr>
          <w:ilvl w:val="0"/>
          <w:numId w:val="1"/>
        </w:numPr>
        <w:ind w:left="-360" w:firstLine="0"/>
        <w:rPr>
          <w:rFonts w:ascii="Times New Roman" w:hAnsi="Times New Roman" w:cs="Times New Roman"/>
          <w:sz w:val="24"/>
          <w:szCs w:val="24"/>
        </w:rPr>
      </w:pPr>
      <w:r w:rsidRPr="0006710E">
        <w:rPr>
          <w:rFonts w:ascii="Times New Roman" w:hAnsi="Times New Roman" w:cs="Times New Roman"/>
          <w:sz w:val="24"/>
          <w:szCs w:val="24"/>
        </w:rPr>
        <w:t>you</w:t>
      </w:r>
      <w:r w:rsidR="00C1393B" w:rsidRPr="0006710E">
        <w:rPr>
          <w:rFonts w:ascii="Times New Roman" w:hAnsi="Times New Roman" w:cs="Times New Roman"/>
          <w:sz w:val="24"/>
          <w:szCs w:val="24"/>
        </w:rPr>
        <w:t xml:space="preserve"> make less than $250</w:t>
      </w:r>
      <w:r w:rsidR="001A0BB5">
        <w:rPr>
          <w:rFonts w:ascii="Times New Roman" w:hAnsi="Times New Roman" w:cs="Times New Roman"/>
          <w:sz w:val="24"/>
          <w:szCs w:val="24"/>
        </w:rPr>
        <w:t>,</w:t>
      </w:r>
      <w:r w:rsidR="00C1393B" w:rsidRPr="0006710E">
        <w:rPr>
          <w:rFonts w:ascii="Times New Roman" w:hAnsi="Times New Roman" w:cs="Times New Roman"/>
          <w:sz w:val="24"/>
          <w:szCs w:val="24"/>
        </w:rPr>
        <w:t>000</w:t>
      </w:r>
      <w:r w:rsidRPr="0006710E">
        <w:rPr>
          <w:rFonts w:ascii="Times New Roman" w:hAnsi="Times New Roman" w:cs="Times New Roman"/>
          <w:sz w:val="24"/>
          <w:szCs w:val="24"/>
        </w:rPr>
        <w:t xml:space="preserve"> annually</w:t>
      </w:r>
      <w:r w:rsidR="00C1393B" w:rsidRPr="0006710E">
        <w:rPr>
          <w:rFonts w:ascii="Times New Roman" w:hAnsi="Times New Roman" w:cs="Times New Roman"/>
          <w:sz w:val="24"/>
          <w:szCs w:val="24"/>
        </w:rPr>
        <w:t xml:space="preserve"> and pay more than 6% of income toward property </w:t>
      </w:r>
    </w:p>
    <w:p w14:paraId="76559CCE" w14:textId="014DB352" w:rsidR="00C1393B" w:rsidRPr="0006710E" w:rsidRDefault="00C01D7A" w:rsidP="00C01D7A">
      <w:pPr>
        <w:pStyle w:val="ListParagraph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393B" w:rsidRPr="0006710E">
        <w:rPr>
          <w:rFonts w:ascii="Times New Roman" w:hAnsi="Times New Roman" w:cs="Times New Roman"/>
          <w:sz w:val="24"/>
          <w:szCs w:val="24"/>
        </w:rPr>
        <w:t>taxes</w:t>
      </w:r>
    </w:p>
    <w:p w14:paraId="012B1387" w14:textId="539BDCF7" w:rsidR="00AD0FE4" w:rsidRDefault="00AD0FE4" w:rsidP="00C92129">
      <w:pPr>
        <w:ind w:left="-360"/>
        <w:rPr>
          <w:rFonts w:ascii="Times New Roman" w:hAnsi="Times New Roman" w:cs="Times New Roman"/>
          <w:b/>
          <w:bCs/>
          <w:sz w:val="24"/>
          <w:szCs w:val="24"/>
        </w:rPr>
      </w:pPr>
      <w:r w:rsidRPr="00C01D7A">
        <w:rPr>
          <w:rFonts w:ascii="Times New Roman" w:hAnsi="Times New Roman" w:cs="Times New Roman"/>
          <w:b/>
          <w:bCs/>
          <w:sz w:val="24"/>
          <w:szCs w:val="24"/>
        </w:rPr>
        <w:t>How much is the credit?</w:t>
      </w:r>
    </w:p>
    <w:p w14:paraId="1D78C813" w14:textId="667A21C3" w:rsidR="00C92129" w:rsidRPr="00C92129" w:rsidRDefault="00C92129" w:rsidP="00C92129">
      <w:pPr>
        <w:pStyle w:val="ListParagraph"/>
        <w:numPr>
          <w:ilvl w:val="0"/>
          <w:numId w:val="1"/>
        </w:numPr>
        <w:spacing w:after="0"/>
        <w:ind w:left="-360" w:firstLine="0"/>
        <w:rPr>
          <w:rFonts w:ascii="Times New Roman" w:hAnsi="Times New Roman" w:cs="Times New Roman"/>
          <w:sz w:val="24"/>
          <w:szCs w:val="24"/>
        </w:rPr>
      </w:pPr>
      <w:r w:rsidRPr="0006710E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06710E">
        <w:rPr>
          <w:rFonts w:ascii="Times New Roman" w:hAnsi="Times New Roman" w:cs="Times New Roman"/>
          <w:sz w:val="24"/>
          <w:szCs w:val="24"/>
        </w:rPr>
        <w:t xml:space="preserve"> claim the credit on one property</w:t>
      </w:r>
      <w:r>
        <w:rPr>
          <w:rFonts w:ascii="Times New Roman" w:hAnsi="Times New Roman" w:cs="Times New Roman"/>
          <w:sz w:val="24"/>
          <w:szCs w:val="24"/>
        </w:rPr>
        <w:t xml:space="preserve"> only</w:t>
      </w:r>
    </w:p>
    <w:p w14:paraId="49ACEAD1" w14:textId="0D9AFFEB" w:rsidR="00AD0FE4" w:rsidRPr="0006710E" w:rsidRDefault="00C92129" w:rsidP="007B135E">
      <w:pPr>
        <w:pStyle w:val="ListParagraph"/>
        <w:numPr>
          <w:ilvl w:val="0"/>
          <w:numId w:val="1"/>
        </w:numPr>
        <w:spacing w:after="0"/>
        <w:ind w:lef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eligible, </w:t>
      </w:r>
      <w:r w:rsidR="00AD0FE4" w:rsidRPr="0006710E">
        <w:rPr>
          <w:rFonts w:ascii="Times New Roman" w:hAnsi="Times New Roman" w:cs="Times New Roman"/>
          <w:sz w:val="24"/>
          <w:szCs w:val="24"/>
        </w:rPr>
        <w:t>you may claim a credit of between $250 to $350</w:t>
      </w:r>
    </w:p>
    <w:p w14:paraId="5535D773" w14:textId="6668BC32" w:rsidR="00992FA3" w:rsidRDefault="00C92129" w:rsidP="00C92129">
      <w:pPr>
        <w:pStyle w:val="ListParagraph"/>
        <w:numPr>
          <w:ilvl w:val="0"/>
          <w:numId w:val="1"/>
        </w:numPr>
        <w:spacing w:after="0"/>
        <w:ind w:lef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92FA3">
        <w:rPr>
          <w:rFonts w:ascii="Times New Roman" w:hAnsi="Times New Roman" w:cs="Times New Roman"/>
          <w:sz w:val="24"/>
          <w:szCs w:val="24"/>
        </w:rPr>
        <w:t xml:space="preserve">f the calculation of the credit </w:t>
      </w:r>
      <w:r w:rsidR="00992FA3" w:rsidRPr="00E07594">
        <w:rPr>
          <w:rFonts w:ascii="Times New Roman" w:hAnsi="Times New Roman" w:cs="Times New Roman"/>
          <w:sz w:val="24"/>
          <w:szCs w:val="24"/>
          <w:u w:val="single"/>
        </w:rPr>
        <w:t>exceeds</w:t>
      </w:r>
      <w:r w:rsidR="00992FA3">
        <w:rPr>
          <w:rFonts w:ascii="Times New Roman" w:hAnsi="Times New Roman" w:cs="Times New Roman"/>
          <w:sz w:val="24"/>
          <w:szCs w:val="24"/>
        </w:rPr>
        <w:t xml:space="preserve"> $350, </w:t>
      </w:r>
      <w:r w:rsidR="00992FA3" w:rsidRPr="00C92129">
        <w:rPr>
          <w:rFonts w:ascii="Times New Roman" w:hAnsi="Times New Roman" w:cs="Times New Roman"/>
          <w:b/>
          <w:bCs/>
          <w:sz w:val="24"/>
          <w:szCs w:val="24"/>
        </w:rPr>
        <w:t>the homeowner can</w:t>
      </w:r>
      <w:r w:rsidR="00992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get only</w:t>
      </w:r>
      <w:r w:rsidR="00992FA3" w:rsidRPr="00992F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$350</w:t>
      </w:r>
      <w:r w:rsidR="00992FA3">
        <w:rPr>
          <w:rFonts w:ascii="Times New Roman" w:hAnsi="Times New Roman" w:cs="Times New Roman"/>
          <w:sz w:val="24"/>
          <w:szCs w:val="24"/>
        </w:rPr>
        <w:t xml:space="preserve">. Also, if the   </w:t>
      </w:r>
    </w:p>
    <w:p w14:paraId="353C2555" w14:textId="1892D4BC" w:rsidR="00992FA3" w:rsidRDefault="00992FA3" w:rsidP="00C92129">
      <w:pPr>
        <w:pStyle w:val="ListParagraph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calculation is </w:t>
      </w:r>
      <w:r w:rsidRPr="00E07594">
        <w:rPr>
          <w:rFonts w:ascii="Times New Roman" w:hAnsi="Times New Roman" w:cs="Times New Roman"/>
          <w:sz w:val="24"/>
          <w:szCs w:val="24"/>
          <w:u w:val="single"/>
        </w:rPr>
        <w:t>less than</w:t>
      </w:r>
      <w:r>
        <w:rPr>
          <w:rFonts w:ascii="Times New Roman" w:hAnsi="Times New Roman" w:cs="Times New Roman"/>
          <w:sz w:val="24"/>
          <w:szCs w:val="24"/>
        </w:rPr>
        <w:t xml:space="preserve"> $250, the homeowner </w:t>
      </w:r>
      <w:r w:rsidRPr="00992FA3">
        <w:rPr>
          <w:rFonts w:ascii="Times New Roman" w:hAnsi="Times New Roman" w:cs="Times New Roman"/>
          <w:b/>
          <w:bCs/>
          <w:sz w:val="24"/>
          <w:szCs w:val="24"/>
          <w:u w:val="single"/>
        </w:rPr>
        <w:t>WILL NOT</w:t>
      </w:r>
      <w:r>
        <w:rPr>
          <w:rFonts w:ascii="Times New Roman" w:hAnsi="Times New Roman" w:cs="Times New Roman"/>
          <w:sz w:val="24"/>
          <w:szCs w:val="24"/>
        </w:rPr>
        <w:t xml:space="preserve"> get the credit</w:t>
      </w:r>
    </w:p>
    <w:p w14:paraId="0423B2D7" w14:textId="78D0B878" w:rsidR="007B135E" w:rsidRPr="007B135E" w:rsidRDefault="007B135E" w:rsidP="007B135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B135E">
        <w:rPr>
          <w:rFonts w:ascii="Times New Roman" w:hAnsi="Times New Roman" w:cs="Times New Roman"/>
          <w:sz w:val="24"/>
          <w:szCs w:val="24"/>
        </w:rPr>
        <w:t>currently this credit is only available</w:t>
      </w:r>
      <w:r w:rsidRPr="007B135E">
        <w:rPr>
          <w:rFonts w:ascii="Times New Roman" w:hAnsi="Times New Roman" w:cs="Times New Roman"/>
          <w:sz w:val="24"/>
          <w:szCs w:val="24"/>
        </w:rPr>
        <w:t xml:space="preserve"> </w:t>
      </w:r>
      <w:r w:rsidRPr="007B135E">
        <w:rPr>
          <w:rFonts w:ascii="Times New Roman" w:hAnsi="Times New Roman" w:cs="Times New Roman"/>
          <w:sz w:val="24"/>
          <w:szCs w:val="24"/>
        </w:rPr>
        <w:t>through 2023</w:t>
      </w:r>
    </w:p>
    <w:p w14:paraId="7AB4F157" w14:textId="77777777" w:rsidR="00C92129" w:rsidRPr="007B135E" w:rsidRDefault="00C92129" w:rsidP="007B13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90F16" w14:textId="41775EAB" w:rsidR="001A0BB5" w:rsidRDefault="00AD0FE4" w:rsidP="00906119">
      <w:pPr>
        <w:ind w:left="-360"/>
        <w:rPr>
          <w:rFonts w:ascii="Times New Roman" w:hAnsi="Times New Roman" w:cs="Times New Roman"/>
          <w:b/>
          <w:bCs/>
          <w:sz w:val="24"/>
          <w:szCs w:val="24"/>
        </w:rPr>
      </w:pPr>
      <w:r w:rsidRPr="00C01D7A">
        <w:rPr>
          <w:rFonts w:ascii="Times New Roman" w:hAnsi="Times New Roman" w:cs="Times New Roman"/>
          <w:b/>
          <w:bCs/>
          <w:sz w:val="24"/>
          <w:szCs w:val="24"/>
        </w:rPr>
        <w:t>How is your credit calculated?</w:t>
      </w:r>
      <w:r w:rsidR="00906119">
        <w:rPr>
          <w:rFonts w:ascii="Times New Roman" w:hAnsi="Times New Roman" w:cs="Times New Roman"/>
          <w:b/>
          <w:bCs/>
          <w:sz w:val="24"/>
          <w:szCs w:val="24"/>
        </w:rPr>
        <w:t xml:space="preserve"> (See examples below)</w:t>
      </w:r>
    </w:p>
    <w:p w14:paraId="489249B6" w14:textId="2BF7F6F4" w:rsidR="00A07025" w:rsidRPr="007B135E" w:rsidRDefault="00A07025" w:rsidP="007B135E">
      <w:pPr>
        <w:pStyle w:val="ListParagraph"/>
        <w:numPr>
          <w:ilvl w:val="0"/>
          <w:numId w:val="4"/>
        </w:numPr>
        <w:spacing w:line="240" w:lineRule="auto"/>
        <w:ind w:left="-90"/>
        <w:rPr>
          <w:rFonts w:cstheme="minorHAnsi"/>
          <w:b/>
          <w:bCs/>
          <w:sz w:val="24"/>
          <w:szCs w:val="24"/>
        </w:rPr>
      </w:pPr>
      <w:r w:rsidRPr="007B135E">
        <w:rPr>
          <w:rFonts w:cstheme="minorHAnsi"/>
          <w:sz w:val="24"/>
          <w:szCs w:val="24"/>
        </w:rPr>
        <w:t xml:space="preserve">A homeowner makes </w:t>
      </w:r>
      <w:r w:rsidRPr="007B135E">
        <w:rPr>
          <w:rFonts w:cstheme="minorHAnsi"/>
          <w:sz w:val="24"/>
          <w:szCs w:val="24"/>
          <w:u w:val="single"/>
        </w:rPr>
        <w:t>$50000</w:t>
      </w:r>
      <w:r w:rsidRPr="007B135E">
        <w:rPr>
          <w:rFonts w:cstheme="minorHAnsi"/>
          <w:sz w:val="24"/>
          <w:szCs w:val="24"/>
        </w:rPr>
        <w:t xml:space="preserve"> this year and pays </w:t>
      </w:r>
      <w:r w:rsidRPr="007B135E">
        <w:rPr>
          <w:rFonts w:cstheme="minorHAnsi"/>
          <w:sz w:val="24"/>
          <w:szCs w:val="24"/>
          <w:u w:val="single"/>
        </w:rPr>
        <w:t>$5000</w:t>
      </w:r>
      <w:r w:rsidRPr="007B135E">
        <w:rPr>
          <w:rFonts w:cstheme="minorHAnsi"/>
          <w:sz w:val="24"/>
          <w:szCs w:val="24"/>
        </w:rPr>
        <w:t xml:space="preserve"> in</w:t>
      </w:r>
      <w:r w:rsidR="00C92129" w:rsidRPr="007B135E">
        <w:rPr>
          <w:rFonts w:cstheme="minorHAnsi"/>
          <w:sz w:val="24"/>
          <w:szCs w:val="24"/>
        </w:rPr>
        <w:t xml:space="preserve"> </w:t>
      </w:r>
      <w:r w:rsidRPr="007B135E">
        <w:rPr>
          <w:rFonts w:cstheme="minorHAnsi"/>
          <w:sz w:val="24"/>
          <w:szCs w:val="24"/>
        </w:rPr>
        <w:t>property taxes.</w:t>
      </w:r>
    </w:p>
    <w:p w14:paraId="5F589A16" w14:textId="53B2C5A8" w:rsidR="00A07025" w:rsidRPr="00906119" w:rsidRDefault="00A07025" w:rsidP="007B135E">
      <w:pPr>
        <w:pStyle w:val="ListParagraph"/>
        <w:spacing w:after="0" w:line="240" w:lineRule="auto"/>
        <w:ind w:left="-90" w:right="-180"/>
        <w:rPr>
          <w:rFonts w:cstheme="minorHAnsi"/>
          <w:sz w:val="24"/>
          <w:szCs w:val="24"/>
        </w:rPr>
      </w:pPr>
      <w:r w:rsidRPr="00906119">
        <w:rPr>
          <w:rFonts w:cstheme="minorHAnsi"/>
          <w:sz w:val="24"/>
          <w:szCs w:val="24"/>
        </w:rPr>
        <w:t>6% of $50000 is $3000, which means the homeowner</w:t>
      </w:r>
      <w:r w:rsidR="00C92129" w:rsidRPr="00906119">
        <w:rPr>
          <w:rFonts w:cstheme="minorHAnsi"/>
          <w:sz w:val="24"/>
          <w:szCs w:val="24"/>
        </w:rPr>
        <w:t xml:space="preserve"> </w:t>
      </w:r>
      <w:r w:rsidRPr="00906119">
        <w:rPr>
          <w:rFonts w:cstheme="minorHAnsi"/>
          <w:sz w:val="24"/>
          <w:szCs w:val="24"/>
        </w:rPr>
        <w:t>paid $2000 in excess property taxes</w:t>
      </w:r>
    </w:p>
    <w:p w14:paraId="2A7E106A" w14:textId="049BBF90" w:rsidR="00A07025" w:rsidRDefault="00A07025" w:rsidP="007B135E">
      <w:pPr>
        <w:pStyle w:val="ListParagraph"/>
        <w:spacing w:after="0" w:line="240" w:lineRule="auto"/>
        <w:ind w:left="-90"/>
        <w:rPr>
          <w:rFonts w:cstheme="minorHAnsi"/>
          <w:sz w:val="24"/>
          <w:szCs w:val="24"/>
        </w:rPr>
      </w:pPr>
      <w:r w:rsidRPr="00906119">
        <w:rPr>
          <w:rFonts w:cstheme="minorHAnsi"/>
          <w:sz w:val="24"/>
          <w:szCs w:val="24"/>
        </w:rPr>
        <w:t>14% of $2000 is $280, which means the homeowner</w:t>
      </w:r>
      <w:r w:rsidR="00C92129" w:rsidRPr="00906119">
        <w:rPr>
          <w:rFonts w:cstheme="minorHAnsi"/>
          <w:sz w:val="24"/>
          <w:szCs w:val="24"/>
        </w:rPr>
        <w:t xml:space="preserve"> </w:t>
      </w:r>
      <w:r w:rsidRPr="00906119">
        <w:rPr>
          <w:rFonts w:cstheme="minorHAnsi"/>
          <w:sz w:val="24"/>
          <w:szCs w:val="24"/>
        </w:rPr>
        <w:t>would get a credit of $280.</w:t>
      </w:r>
    </w:p>
    <w:p w14:paraId="6610B9D9" w14:textId="77777777" w:rsidR="007B135E" w:rsidRPr="00906119" w:rsidRDefault="007B135E" w:rsidP="007B135E">
      <w:pPr>
        <w:pStyle w:val="ListParagraph"/>
        <w:spacing w:after="0" w:line="240" w:lineRule="auto"/>
        <w:ind w:left="-90"/>
        <w:rPr>
          <w:rFonts w:cstheme="minorHAnsi"/>
          <w:sz w:val="24"/>
          <w:szCs w:val="24"/>
        </w:rPr>
      </w:pPr>
    </w:p>
    <w:p w14:paraId="71309468" w14:textId="2C496421" w:rsidR="007B135E" w:rsidRPr="007B135E" w:rsidRDefault="00842426" w:rsidP="007B135E">
      <w:pPr>
        <w:pStyle w:val="ListParagraph"/>
        <w:numPr>
          <w:ilvl w:val="0"/>
          <w:numId w:val="4"/>
        </w:numPr>
        <w:spacing w:after="0" w:line="240" w:lineRule="auto"/>
        <w:ind w:left="-90"/>
        <w:rPr>
          <w:rFonts w:cstheme="minorHAnsi"/>
          <w:b/>
          <w:bCs/>
          <w:sz w:val="24"/>
          <w:szCs w:val="24"/>
        </w:rPr>
      </w:pPr>
      <w:r w:rsidRPr="007B135E">
        <w:rPr>
          <w:rFonts w:cstheme="minorHAnsi"/>
          <w:sz w:val="24"/>
          <w:szCs w:val="24"/>
        </w:rPr>
        <w:t xml:space="preserve">A homeowner makes </w:t>
      </w:r>
      <w:r w:rsidRPr="007B135E">
        <w:rPr>
          <w:rFonts w:cstheme="minorHAnsi"/>
          <w:sz w:val="24"/>
          <w:szCs w:val="24"/>
          <w:u w:val="single"/>
        </w:rPr>
        <w:t>$50000</w:t>
      </w:r>
      <w:r w:rsidRPr="007B135E">
        <w:rPr>
          <w:rFonts w:cstheme="minorHAnsi"/>
          <w:sz w:val="24"/>
          <w:szCs w:val="24"/>
        </w:rPr>
        <w:t xml:space="preserve"> this year and pays </w:t>
      </w:r>
      <w:r w:rsidRPr="007B135E">
        <w:rPr>
          <w:rFonts w:cstheme="minorHAnsi"/>
          <w:sz w:val="24"/>
          <w:szCs w:val="24"/>
          <w:u w:val="single"/>
        </w:rPr>
        <w:t>$2000</w:t>
      </w:r>
      <w:r w:rsidRPr="007B135E">
        <w:rPr>
          <w:rFonts w:cstheme="minorHAnsi"/>
          <w:sz w:val="24"/>
          <w:szCs w:val="24"/>
        </w:rPr>
        <w:t xml:space="preserve"> in property taxes.</w:t>
      </w:r>
    </w:p>
    <w:p w14:paraId="118A1832" w14:textId="1CA4968E" w:rsidR="00842426" w:rsidRPr="007B135E" w:rsidRDefault="00842426" w:rsidP="007B135E">
      <w:pPr>
        <w:spacing w:after="0" w:line="240" w:lineRule="auto"/>
        <w:ind w:left="-90"/>
        <w:rPr>
          <w:rFonts w:cstheme="minorHAnsi"/>
          <w:b/>
          <w:bCs/>
          <w:sz w:val="24"/>
          <w:szCs w:val="24"/>
        </w:rPr>
      </w:pPr>
      <w:r w:rsidRPr="00842426">
        <w:rPr>
          <w:rFonts w:cstheme="minorHAnsi"/>
          <w:sz w:val="24"/>
          <w:szCs w:val="24"/>
        </w:rPr>
        <w:t xml:space="preserve">6% of $50000 is $3000, which means the homeowner </w:t>
      </w:r>
      <w:r>
        <w:rPr>
          <w:rFonts w:cstheme="minorHAnsi"/>
          <w:sz w:val="24"/>
          <w:szCs w:val="24"/>
        </w:rPr>
        <w:t xml:space="preserve">did not </w:t>
      </w:r>
      <w:r w:rsidRPr="00842426">
        <w:rPr>
          <w:rFonts w:cstheme="minorHAnsi"/>
          <w:sz w:val="24"/>
          <w:szCs w:val="24"/>
        </w:rPr>
        <w:t>pa</w:t>
      </w:r>
      <w:r>
        <w:rPr>
          <w:rFonts w:cstheme="minorHAnsi"/>
          <w:sz w:val="24"/>
          <w:szCs w:val="24"/>
        </w:rPr>
        <w:t xml:space="preserve">y any </w:t>
      </w:r>
      <w:r w:rsidRPr="00842426">
        <w:rPr>
          <w:rFonts w:cstheme="minorHAnsi"/>
          <w:sz w:val="24"/>
          <w:szCs w:val="24"/>
        </w:rPr>
        <w:t>excess property taxes</w:t>
      </w:r>
      <w:r>
        <w:rPr>
          <w:rFonts w:cstheme="minorHAnsi"/>
          <w:sz w:val="24"/>
          <w:szCs w:val="24"/>
        </w:rPr>
        <w:t xml:space="preserve">, which means that they are </w:t>
      </w:r>
      <w:r w:rsidRPr="00842426">
        <w:rPr>
          <w:rFonts w:cstheme="minorHAnsi"/>
          <w:b/>
          <w:bCs/>
          <w:sz w:val="24"/>
          <w:szCs w:val="24"/>
        </w:rPr>
        <w:t>not eligible</w:t>
      </w:r>
      <w:r>
        <w:rPr>
          <w:rFonts w:cstheme="minorHAnsi"/>
          <w:sz w:val="24"/>
          <w:szCs w:val="24"/>
        </w:rPr>
        <w:t xml:space="preserve"> for the credit.</w:t>
      </w:r>
    </w:p>
    <w:p w14:paraId="4209D1EB" w14:textId="77777777" w:rsidR="00C92129" w:rsidRPr="00906119" w:rsidRDefault="00C92129" w:rsidP="00A07025">
      <w:pPr>
        <w:spacing w:after="0" w:line="240" w:lineRule="auto"/>
        <w:ind w:left="86"/>
        <w:rPr>
          <w:rFonts w:cstheme="minorHAnsi"/>
          <w:sz w:val="24"/>
          <w:szCs w:val="24"/>
        </w:rPr>
      </w:pPr>
    </w:p>
    <w:p w14:paraId="4115A365" w14:textId="2A525E12" w:rsidR="00B71796" w:rsidRPr="00906119" w:rsidRDefault="00906119" w:rsidP="007B135E">
      <w:pPr>
        <w:spacing w:after="0" w:line="240" w:lineRule="auto"/>
        <w:ind w:left="-450"/>
        <w:rPr>
          <w:rFonts w:cstheme="minorHAnsi"/>
          <w:sz w:val="24"/>
          <w:szCs w:val="24"/>
          <w:u w:val="single"/>
        </w:rPr>
      </w:pPr>
      <w:r w:rsidRPr="00906119">
        <w:rPr>
          <w:rFonts w:cstheme="minorHAnsi"/>
          <w:b/>
          <w:bCs/>
          <w:sz w:val="24"/>
          <w:szCs w:val="24"/>
        </w:rPr>
        <w:t>C)</w:t>
      </w:r>
      <w:r w:rsidRPr="00906119">
        <w:rPr>
          <w:rFonts w:cstheme="minorHAnsi"/>
          <w:sz w:val="24"/>
          <w:szCs w:val="24"/>
        </w:rPr>
        <w:t xml:space="preserve"> </w:t>
      </w:r>
      <w:r w:rsidR="00842426">
        <w:rPr>
          <w:rFonts w:cstheme="minorHAnsi"/>
          <w:sz w:val="24"/>
          <w:szCs w:val="24"/>
        </w:rPr>
        <w:t xml:space="preserve">  </w:t>
      </w:r>
      <w:r w:rsidR="00B71796" w:rsidRPr="00906119">
        <w:rPr>
          <w:rFonts w:cstheme="minorHAnsi"/>
          <w:sz w:val="24"/>
          <w:szCs w:val="24"/>
        </w:rPr>
        <w:t>If your income is more than $75000, please see the image below</w:t>
      </w:r>
      <w:r w:rsidR="00992FA3" w:rsidRPr="00906119">
        <w:rPr>
          <w:rFonts w:cstheme="minorHAnsi"/>
          <w:sz w:val="24"/>
          <w:szCs w:val="24"/>
        </w:rPr>
        <w:t xml:space="preserve"> to calculate the credit:</w:t>
      </w:r>
    </w:p>
    <w:p w14:paraId="018C0CBE" w14:textId="29C80FEA" w:rsidR="001A0BB5" w:rsidRDefault="004E1892" w:rsidP="004E1892">
      <w:pPr>
        <w:tabs>
          <w:tab w:val="right" w:pos="10260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18C631A" wp14:editId="20675D75">
            <wp:simplePos x="0" y="0"/>
            <wp:positionH relativeFrom="column">
              <wp:posOffset>-6985</wp:posOffset>
            </wp:positionH>
            <wp:positionV relativeFrom="paragraph">
              <wp:posOffset>37230</wp:posOffset>
            </wp:positionV>
            <wp:extent cx="2444212" cy="1080000"/>
            <wp:effectExtent l="0" t="0" r="0" b="635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21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2609A131" w14:textId="7A0EDF79" w:rsidR="001A0BB5" w:rsidRDefault="004E1892" w:rsidP="004E1892">
      <w:pPr>
        <w:tabs>
          <w:tab w:val="left" w:pos="1315"/>
        </w:tabs>
      </w:pPr>
      <w:r>
        <w:tab/>
      </w:r>
    </w:p>
    <w:p w14:paraId="063C7D23" w14:textId="58D48B94" w:rsidR="001A0BB5" w:rsidRDefault="00906119" w:rsidP="00906119">
      <w:pPr>
        <w:tabs>
          <w:tab w:val="left" w:pos="7733"/>
        </w:tabs>
      </w:pPr>
      <w:r>
        <w:tab/>
      </w:r>
    </w:p>
    <w:p w14:paraId="6C0FAFAD" w14:textId="70D441FE" w:rsidR="001A0BB5" w:rsidRDefault="001A0BB5" w:rsidP="00A07025">
      <w:pPr>
        <w:jc w:val="right"/>
      </w:pPr>
    </w:p>
    <w:p w14:paraId="3B12996C" w14:textId="67CF451C" w:rsidR="001A0BB5" w:rsidRPr="00906119" w:rsidRDefault="00842426" w:rsidP="007B135E">
      <w:pPr>
        <w:ind w:left="-450"/>
        <w:rPr>
          <w:noProof/>
          <w:sz w:val="24"/>
          <w:szCs w:val="24"/>
        </w:rPr>
      </w:pPr>
      <w:r w:rsidRPr="0090611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181782F" wp14:editId="2CD01AD9">
            <wp:simplePos x="0" y="0"/>
            <wp:positionH relativeFrom="column">
              <wp:posOffset>5077</wp:posOffset>
            </wp:positionH>
            <wp:positionV relativeFrom="paragraph">
              <wp:posOffset>234285</wp:posOffset>
            </wp:positionV>
            <wp:extent cx="2433179" cy="1080000"/>
            <wp:effectExtent l="0" t="0" r="5715" b="6350"/>
            <wp:wrapNone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17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119" w:rsidRPr="00906119">
        <w:rPr>
          <w:b/>
          <w:bCs/>
          <w:noProof/>
          <w:sz w:val="24"/>
          <w:szCs w:val="24"/>
        </w:rPr>
        <w:t>D)</w:t>
      </w:r>
      <w:r w:rsidR="00906119" w:rsidRPr="0090611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</w:t>
      </w:r>
      <w:r w:rsidR="00906119" w:rsidRPr="00906119">
        <w:rPr>
          <w:noProof/>
          <w:sz w:val="24"/>
          <w:szCs w:val="24"/>
        </w:rPr>
        <w:t>If your income is more than $150000, please see the image below to calculate the credit:</w:t>
      </w:r>
    </w:p>
    <w:p w14:paraId="082C7EA3" w14:textId="2282A40B" w:rsidR="00906119" w:rsidRDefault="00906119" w:rsidP="00A07025">
      <w:pPr>
        <w:jc w:val="right"/>
        <w:rPr>
          <w:noProof/>
        </w:rPr>
      </w:pPr>
    </w:p>
    <w:p w14:paraId="34A0B1AA" w14:textId="1B384164" w:rsidR="00906119" w:rsidRDefault="00906119" w:rsidP="00A07025">
      <w:pPr>
        <w:jc w:val="right"/>
        <w:rPr>
          <w:noProof/>
        </w:rPr>
      </w:pPr>
    </w:p>
    <w:p w14:paraId="35F47049" w14:textId="00E6F8C2" w:rsidR="00906119" w:rsidRDefault="00906119" w:rsidP="00A07025">
      <w:pPr>
        <w:jc w:val="right"/>
      </w:pPr>
    </w:p>
    <w:p w14:paraId="050B8CE7" w14:textId="5C6B6DD3" w:rsidR="001A0BB5" w:rsidRDefault="004E1892" w:rsidP="004E1892">
      <w:pPr>
        <w:tabs>
          <w:tab w:val="left" w:pos="2177"/>
        </w:tabs>
      </w:pPr>
      <w:r>
        <w:tab/>
      </w:r>
    </w:p>
    <w:p w14:paraId="6EF38D90" w14:textId="2E7CC5E5" w:rsidR="001A0BB5" w:rsidRDefault="001A0BB5" w:rsidP="00A07025">
      <w:pPr>
        <w:jc w:val="right"/>
      </w:pPr>
    </w:p>
    <w:p w14:paraId="54A04CC9" w14:textId="58987DF6" w:rsidR="00337105" w:rsidRDefault="00337105" w:rsidP="00A07025">
      <w:pPr>
        <w:jc w:val="right"/>
      </w:pPr>
    </w:p>
    <w:sectPr w:rsidR="00337105" w:rsidSect="00A07025">
      <w:pgSz w:w="12240" w:h="15840"/>
      <w:pgMar w:top="720" w:right="5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4B57"/>
    <w:multiLevelType w:val="hybridMultilevel"/>
    <w:tmpl w:val="686EC270"/>
    <w:lvl w:ilvl="0" w:tplc="A0125132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0560662"/>
    <w:multiLevelType w:val="hybridMultilevel"/>
    <w:tmpl w:val="3F8AEFDC"/>
    <w:lvl w:ilvl="0" w:tplc="863AFF5C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CC175A7"/>
    <w:multiLevelType w:val="hybridMultilevel"/>
    <w:tmpl w:val="B88ED41A"/>
    <w:lvl w:ilvl="0" w:tplc="863AF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3381D"/>
    <w:multiLevelType w:val="hybridMultilevel"/>
    <w:tmpl w:val="1D20D78C"/>
    <w:lvl w:ilvl="0" w:tplc="863AF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560173">
    <w:abstractNumId w:val="3"/>
  </w:num>
  <w:num w:numId="2" w16cid:durableId="1034111885">
    <w:abstractNumId w:val="1"/>
  </w:num>
  <w:num w:numId="3" w16cid:durableId="785196682">
    <w:abstractNumId w:val="2"/>
  </w:num>
  <w:num w:numId="4" w16cid:durableId="135221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B"/>
    <w:rsid w:val="0006710E"/>
    <w:rsid w:val="000C4B0E"/>
    <w:rsid w:val="001A0BB5"/>
    <w:rsid w:val="00216699"/>
    <w:rsid w:val="00337105"/>
    <w:rsid w:val="004E1892"/>
    <w:rsid w:val="007B135E"/>
    <w:rsid w:val="00842426"/>
    <w:rsid w:val="00906119"/>
    <w:rsid w:val="00992FA3"/>
    <w:rsid w:val="00A07025"/>
    <w:rsid w:val="00AA64CB"/>
    <w:rsid w:val="00AD0FE4"/>
    <w:rsid w:val="00B71796"/>
    <w:rsid w:val="00C01D7A"/>
    <w:rsid w:val="00C1393B"/>
    <w:rsid w:val="00C92129"/>
    <w:rsid w:val="00E0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7507"/>
  <w15:chartTrackingRefBased/>
  <w15:docId w15:val="{01D74A41-76DE-41C8-B132-C11DCF3E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Fuller</dc:creator>
  <cp:keywords/>
  <dc:description/>
  <cp:lastModifiedBy>Stacy Fuller</cp:lastModifiedBy>
  <cp:revision>9</cp:revision>
  <cp:lastPrinted>2022-09-22T18:03:00Z</cp:lastPrinted>
  <dcterms:created xsi:type="dcterms:W3CDTF">2022-09-22T18:15:00Z</dcterms:created>
  <dcterms:modified xsi:type="dcterms:W3CDTF">2022-10-28T17:01:00Z</dcterms:modified>
</cp:coreProperties>
</file>